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0B" w:rsidRPr="00331D0B" w:rsidRDefault="00331D0B" w:rsidP="00331D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Комунальне підприємство </w:t>
      </w:r>
      <w:r w:rsidRPr="00331D0B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Тернопільелектротранс</w:t>
      </w:r>
      <w:proofErr w:type="spellEnd"/>
      <w:r w:rsidRPr="00331D0B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331D0B" w:rsidRDefault="00331D0B" w:rsidP="00331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Загальна інформація</w:t>
      </w:r>
    </w:p>
    <w:p w:rsidR="00331D0B" w:rsidRDefault="00331D0B" w:rsidP="00331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Комунальне підприємство  </w:t>
      </w:r>
      <w:r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Тернопільеле</w:t>
      </w:r>
      <w:r>
        <w:rPr>
          <w:rFonts w:ascii="Times New Roman" w:hAnsi="Times New Roman" w:cs="Times New Roman"/>
          <w:sz w:val="28"/>
          <w:szCs w:val="28"/>
        </w:rPr>
        <w:t>ктротранс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створено у 1975 році і є комунальною власністю громади міста Тернополя.</w:t>
      </w:r>
    </w:p>
    <w:p w:rsidR="00331D0B" w:rsidRDefault="00331D0B" w:rsidP="00331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Підприємство являється одним із основних перевізників мешканців та гостей міста Тернополя. Парк рухомого складу налічує </w:t>
      </w:r>
      <w:r w:rsidR="007F2757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пасажирських тролейбуси</w:t>
      </w:r>
      <w:r w:rsidRPr="0097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які обслуговують </w:t>
      </w:r>
      <w:r w:rsidR="007F27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міських маршрутів. Загальна протяжність тролейбусної мережі складає </w:t>
      </w:r>
      <w:r w:rsidR="007F27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</w:t>
      </w:r>
      <w:r w:rsidR="007F27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кілометрів (у одномірному </w:t>
      </w:r>
      <w:r w:rsidR="00977841">
        <w:rPr>
          <w:rFonts w:ascii="Times New Roman" w:hAnsi="Times New Roman" w:cs="Times New Roman"/>
          <w:sz w:val="28"/>
          <w:szCs w:val="28"/>
        </w:rPr>
        <w:t>обчисленні</w:t>
      </w:r>
      <w:r>
        <w:rPr>
          <w:rFonts w:ascii="Times New Roman" w:hAnsi="Times New Roman" w:cs="Times New Roman"/>
          <w:sz w:val="28"/>
          <w:szCs w:val="28"/>
        </w:rPr>
        <w:t xml:space="preserve">). Щорічний обсяг пасажирських перевезень близько </w:t>
      </w:r>
      <w:r w:rsidR="00977841">
        <w:rPr>
          <w:rFonts w:ascii="Times New Roman" w:hAnsi="Times New Roman" w:cs="Times New Roman"/>
          <w:sz w:val="28"/>
          <w:szCs w:val="28"/>
        </w:rPr>
        <w:t>1</w:t>
      </w:r>
      <w:r w:rsidR="007F27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млн. пасажирів</w:t>
      </w:r>
      <w:r w:rsidR="00977841">
        <w:rPr>
          <w:rFonts w:ascii="Times New Roman" w:hAnsi="Times New Roman" w:cs="Times New Roman"/>
          <w:sz w:val="28"/>
          <w:szCs w:val="28"/>
        </w:rPr>
        <w:t>. Кількість працюючих близько 4</w:t>
      </w:r>
      <w:r w:rsidR="007F27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чоловік.</w:t>
      </w:r>
    </w:p>
    <w:p w:rsidR="00331D0B" w:rsidRDefault="00331D0B" w:rsidP="00331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Контактна інформація</w:t>
      </w:r>
    </w:p>
    <w:p w:rsidR="00331D0B" w:rsidRDefault="00331D0B" w:rsidP="0033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</w:t>
      </w:r>
      <w:r w:rsidRPr="007632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вул. </w:t>
      </w:r>
      <w:r w:rsidR="00977841">
        <w:rPr>
          <w:rFonts w:ascii="Times New Roman" w:hAnsi="Times New Roman" w:cs="Times New Roman"/>
          <w:sz w:val="28"/>
          <w:szCs w:val="28"/>
        </w:rPr>
        <w:t>Тролейбусна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78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м. </w:t>
      </w:r>
      <w:r w:rsidR="00977841">
        <w:rPr>
          <w:rFonts w:ascii="Times New Roman" w:hAnsi="Times New Roman" w:cs="Times New Roman"/>
          <w:sz w:val="28"/>
          <w:szCs w:val="28"/>
        </w:rPr>
        <w:t>Тернопіль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2757">
        <w:rPr>
          <w:rFonts w:ascii="Times New Roman" w:hAnsi="Times New Roman" w:cs="Times New Roman"/>
          <w:sz w:val="28"/>
          <w:szCs w:val="28"/>
        </w:rPr>
        <w:t>Україна, 46020</w:t>
      </w:r>
    </w:p>
    <w:p w:rsidR="00331D0B" w:rsidRDefault="00331D0B" w:rsidP="0033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(03</w:t>
      </w:r>
      <w:r w:rsidR="007F27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2)</w:t>
      </w:r>
      <w:r w:rsidR="007F2757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2757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2757">
        <w:rPr>
          <w:rFonts w:ascii="Times New Roman" w:hAnsi="Times New Roman" w:cs="Times New Roman"/>
          <w:sz w:val="28"/>
          <w:szCs w:val="28"/>
        </w:rPr>
        <w:t>88;   (0352) 43-61-28</w:t>
      </w:r>
    </w:p>
    <w:p w:rsidR="00331D0B" w:rsidRPr="00763259" w:rsidRDefault="00331D0B" w:rsidP="00331D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632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325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32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9DC">
        <w:rPr>
          <w:rFonts w:ascii="Times New Roman" w:hAnsi="Times New Roman" w:cs="Times New Roman"/>
          <w:sz w:val="28"/>
          <w:szCs w:val="28"/>
          <w:lang w:val="en-US"/>
        </w:rPr>
        <w:t>ternotet</w:t>
      </w:r>
      <w:proofErr w:type="spellEnd"/>
      <w:r w:rsidR="007F2757">
        <w:rPr>
          <w:rFonts w:ascii="Times New Roman" w:hAnsi="Times New Roman" w:cs="Times New Roman"/>
          <w:sz w:val="28"/>
          <w:szCs w:val="28"/>
        </w:rPr>
        <w:t>01</w:t>
      </w:r>
      <w:r w:rsidR="003B09DC" w:rsidRPr="00763259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3B09DC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="003B09DC" w:rsidRPr="0076325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B09DC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331D0B" w:rsidRPr="007F2757" w:rsidRDefault="00331D0B" w:rsidP="00331D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275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Pr="007F275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B09DC" w:rsidRPr="007F2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9D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B09DC" w:rsidRPr="007F275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3B09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B09DC" w:rsidRPr="007F27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B09DC">
        <w:rPr>
          <w:rFonts w:ascii="Times New Roman" w:hAnsi="Times New Roman" w:cs="Times New Roman"/>
          <w:sz w:val="28"/>
          <w:szCs w:val="28"/>
          <w:lang w:val="en-US"/>
        </w:rPr>
        <w:t>elektrotrans</w:t>
      </w:r>
      <w:proofErr w:type="spellEnd"/>
      <w:r w:rsidR="003B09DC" w:rsidRPr="007F27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B09DC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3B09DC" w:rsidRPr="007F27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B09DC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3B09DC" w:rsidRPr="003B09DC" w:rsidRDefault="003B09DC" w:rsidP="00331D0B">
      <w:pPr>
        <w:rPr>
          <w:rFonts w:ascii="Times New Roman" w:hAnsi="Times New Roman" w:cs="Times New Roman"/>
          <w:sz w:val="28"/>
          <w:szCs w:val="28"/>
        </w:rPr>
      </w:pPr>
    </w:p>
    <w:p w:rsidR="005E7288" w:rsidRDefault="005E7288"/>
    <w:sectPr w:rsidR="005E7288" w:rsidSect="005E72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1D0B"/>
    <w:rsid w:val="00331D0B"/>
    <w:rsid w:val="003B09DC"/>
    <w:rsid w:val="005E7288"/>
    <w:rsid w:val="00763259"/>
    <w:rsid w:val="007F2757"/>
    <w:rsid w:val="00865E2D"/>
    <w:rsid w:val="00977841"/>
    <w:rsid w:val="00F0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2012-09-18T12:09:00Z</dcterms:created>
  <dcterms:modified xsi:type="dcterms:W3CDTF">2019-04-26T09:11:00Z</dcterms:modified>
</cp:coreProperties>
</file>